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黑体" w:hAnsi="黑体" w:eastAsia="黑体" w:cs="黑体"/>
          <w:b/>
          <w:bCs/>
          <w:kern w:val="0"/>
          <w:sz w:val="32"/>
          <w:szCs w:val="32"/>
          <w:lang w:val="en-US" w:eastAsia="zh-CN" w:bidi="ar"/>
        </w:rPr>
      </w:pPr>
      <w:r>
        <w:rPr>
          <w:rFonts w:hint="eastAsia" w:ascii="黑体" w:hAnsi="黑体" w:eastAsia="黑体" w:cs="黑体"/>
          <w:b/>
          <w:bCs/>
          <w:kern w:val="0"/>
          <w:sz w:val="32"/>
          <w:szCs w:val="32"/>
          <w:lang w:val="en-US" w:eastAsia="zh-CN" w:bidi="ar"/>
        </w:rPr>
        <w:t>关于组织2022-2023学年度研究生科研训练和</w:t>
      </w:r>
    </w:p>
    <w:p>
      <w:pPr>
        <w:keepNext w:val="0"/>
        <w:keepLines w:val="0"/>
        <w:widowControl/>
        <w:suppressLineNumbers w:val="0"/>
        <w:jc w:val="center"/>
        <w:rPr>
          <w:rFonts w:hint="eastAsia" w:ascii="黑体" w:hAnsi="黑体" w:eastAsia="黑体" w:cs="黑体"/>
          <w:sz w:val="32"/>
          <w:szCs w:val="32"/>
        </w:rPr>
      </w:pPr>
      <w:r>
        <w:rPr>
          <w:rFonts w:hint="eastAsia" w:ascii="黑体" w:hAnsi="黑体" w:eastAsia="黑体" w:cs="黑体"/>
          <w:b/>
          <w:bCs/>
          <w:kern w:val="0"/>
          <w:sz w:val="32"/>
          <w:szCs w:val="32"/>
          <w:lang w:val="en-US" w:eastAsia="zh-CN" w:bidi="ar"/>
        </w:rPr>
        <w:t>专业实践考核的通知</w:t>
      </w:r>
    </w:p>
    <w:p>
      <w:pPr>
        <w:keepNext w:val="0"/>
        <w:keepLines w:val="0"/>
        <w:widowControl/>
        <w:suppressLineNumbers w:val="0"/>
        <w:jc w:val="left"/>
      </w:pPr>
    </w:p>
    <w:p>
      <w:pPr>
        <w:pStyle w:val="4"/>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各</w:t>
      </w:r>
      <w:r>
        <w:rPr>
          <w:rFonts w:hint="eastAsia" w:asciiTheme="minorEastAsia" w:hAnsiTheme="minorEastAsia" w:cstheme="minorEastAsia"/>
          <w:sz w:val="28"/>
          <w:szCs w:val="28"/>
          <w:lang w:eastAsia="zh-CN"/>
        </w:rPr>
        <w:t>学科、</w:t>
      </w:r>
      <w:r>
        <w:rPr>
          <w:rFonts w:hint="eastAsia" w:asciiTheme="minorEastAsia" w:hAnsiTheme="minorEastAsia" w:eastAsiaTheme="minorEastAsia" w:cstheme="minorEastAsia"/>
          <w:sz w:val="28"/>
          <w:szCs w:val="28"/>
        </w:rPr>
        <w:t>导师及研究生：</w:t>
      </w:r>
    </w:p>
    <w:p>
      <w:pPr>
        <w:pStyle w:val="4"/>
        <w:keepNext w:val="0"/>
        <w:keepLines w:val="0"/>
        <w:widowControl/>
        <w:suppressLineNumbers w:val="0"/>
        <w:spacing w:before="0" w:beforeAutospacing="0" w:after="0" w:afterAutospacing="0"/>
        <w:ind w:left="0" w:right="0" w:firstLine="480"/>
        <w:jc w:val="both"/>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根据《中南大学研究生培养环节管理办法》，为进一步规范研究生培养环节的考核及管理，</w:t>
      </w:r>
      <w:r>
        <w:rPr>
          <w:rFonts w:hint="eastAsia" w:asciiTheme="minorEastAsia" w:hAnsiTheme="minorEastAsia" w:eastAsiaTheme="minorEastAsia" w:cstheme="minorEastAsia"/>
          <w:sz w:val="28"/>
          <w:szCs w:val="28"/>
        </w:rPr>
        <w:t>现将</w:t>
      </w:r>
      <w:r>
        <w:rPr>
          <w:rFonts w:hint="eastAsia" w:asciiTheme="minorEastAsia" w:hAnsiTheme="minorEastAsia" w:eastAsiaTheme="minorEastAsia" w:cstheme="minorEastAsia"/>
          <w:sz w:val="28"/>
          <w:szCs w:val="28"/>
          <w:lang w:eastAsia="zh-CN"/>
        </w:rPr>
        <w:t>我院</w:t>
      </w:r>
      <w:r>
        <w:rPr>
          <w:rFonts w:hint="eastAsia" w:asciiTheme="minorEastAsia" w:hAnsiTheme="minorEastAsia" w:cstheme="minorEastAsia"/>
          <w:sz w:val="28"/>
          <w:szCs w:val="28"/>
          <w:lang w:val="en-US" w:eastAsia="zh-CN"/>
        </w:rPr>
        <w:t>本学年</w:t>
      </w:r>
      <w:r>
        <w:rPr>
          <w:rFonts w:hint="eastAsia" w:asciiTheme="minorEastAsia" w:hAnsiTheme="minorEastAsia" w:eastAsiaTheme="minorEastAsia" w:cstheme="minorEastAsia"/>
          <w:sz w:val="28"/>
          <w:szCs w:val="28"/>
        </w:rPr>
        <w:t>研究生科研训练</w:t>
      </w:r>
      <w:r>
        <w:rPr>
          <w:rFonts w:hint="eastAsia" w:asciiTheme="minorEastAsia" w:hAnsiTheme="minorEastAsia" w:cstheme="minorEastAsia"/>
          <w:sz w:val="28"/>
          <w:szCs w:val="28"/>
          <w:lang w:val="en-US" w:eastAsia="zh-CN"/>
        </w:rPr>
        <w:t>和</w:t>
      </w:r>
      <w:r>
        <w:rPr>
          <w:rFonts w:hint="eastAsia" w:asciiTheme="minorEastAsia" w:hAnsiTheme="minorEastAsia" w:eastAsiaTheme="minorEastAsia" w:cstheme="minorEastAsia"/>
          <w:sz w:val="28"/>
          <w:szCs w:val="28"/>
        </w:rPr>
        <w:t>专业实践考核工作安排如下：</w:t>
      </w:r>
    </w:p>
    <w:p>
      <w:pPr>
        <w:pStyle w:val="4"/>
        <w:keepNext w:val="0"/>
        <w:keepLines w:val="0"/>
        <w:widowControl/>
        <w:suppressLineNumbers w:val="0"/>
        <w:spacing w:before="0" w:beforeAutospacing="0" w:after="0" w:afterAutospacing="0"/>
        <w:ind w:left="0" w:right="0" w:firstLine="482"/>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一、考核对象</w:t>
      </w:r>
    </w:p>
    <w:p>
      <w:pPr>
        <w:pStyle w:val="4"/>
        <w:keepNext w:val="0"/>
        <w:keepLines w:val="0"/>
        <w:widowControl/>
        <w:suppressLineNumbers w:val="0"/>
        <w:spacing w:before="0" w:beforeAutospacing="0" w:after="0" w:afterAutospacing="0"/>
        <w:ind w:left="0" w:right="0" w:firstLine="480"/>
        <w:jc w:val="both"/>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20</w:t>
      </w:r>
      <w:r>
        <w:rPr>
          <w:rFonts w:hint="eastAsia" w:asciiTheme="minorEastAsia" w:hAnsiTheme="minorEastAsia" w:cstheme="minorEastAsia"/>
          <w:color w:val="auto"/>
          <w:sz w:val="28"/>
          <w:szCs w:val="28"/>
          <w:lang w:val="en-US" w:eastAsia="zh-CN"/>
        </w:rPr>
        <w:t>20</w:t>
      </w:r>
      <w:r>
        <w:rPr>
          <w:rFonts w:hint="eastAsia" w:asciiTheme="minorEastAsia" w:hAnsiTheme="minorEastAsia" w:eastAsiaTheme="minorEastAsia" w:cstheme="minorEastAsia"/>
          <w:color w:val="auto"/>
          <w:sz w:val="28"/>
          <w:szCs w:val="28"/>
        </w:rPr>
        <w:t>级全体硕士生</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学术学位硕士生</w:t>
      </w:r>
      <w:r>
        <w:rPr>
          <w:rFonts w:hint="eastAsia" w:asciiTheme="minorEastAsia" w:hAnsiTheme="minorEastAsia" w:eastAsiaTheme="minorEastAsia" w:cstheme="minorEastAsia"/>
          <w:color w:val="auto"/>
          <w:sz w:val="28"/>
          <w:szCs w:val="28"/>
          <w:lang w:eastAsia="zh-CN"/>
        </w:rPr>
        <w:t>考核科研训练、</w:t>
      </w:r>
      <w:r>
        <w:rPr>
          <w:rFonts w:hint="eastAsia" w:asciiTheme="minorEastAsia" w:hAnsiTheme="minorEastAsia" w:eastAsiaTheme="minorEastAsia" w:cstheme="minorEastAsia"/>
          <w:color w:val="auto"/>
          <w:sz w:val="28"/>
          <w:szCs w:val="28"/>
        </w:rPr>
        <w:t>专业学位硕士生</w:t>
      </w:r>
      <w:r>
        <w:rPr>
          <w:rFonts w:hint="eastAsia" w:asciiTheme="minorEastAsia" w:hAnsiTheme="minorEastAsia" w:eastAsiaTheme="minorEastAsia" w:cstheme="minorEastAsia"/>
          <w:color w:val="auto"/>
          <w:sz w:val="28"/>
          <w:szCs w:val="28"/>
          <w:lang w:eastAsia="zh-CN"/>
        </w:rPr>
        <w:t>考核专业实践），</w:t>
      </w:r>
      <w:r>
        <w:rPr>
          <w:rFonts w:hint="eastAsia" w:asciiTheme="minorEastAsia" w:hAnsiTheme="minorEastAsia" w:eastAsiaTheme="minorEastAsia" w:cstheme="minorEastAsia"/>
          <w:color w:val="auto"/>
          <w:sz w:val="28"/>
          <w:szCs w:val="28"/>
          <w:lang w:val="en-US" w:eastAsia="zh-CN"/>
        </w:rPr>
        <w:t>201</w:t>
      </w:r>
      <w:r>
        <w:rPr>
          <w:rFonts w:hint="eastAsia" w:asciiTheme="minorEastAsia" w:hAnsiTheme="minorEastAsia" w:cstheme="minorEastAsia"/>
          <w:color w:val="auto"/>
          <w:sz w:val="28"/>
          <w:szCs w:val="28"/>
          <w:lang w:val="en-US" w:eastAsia="zh-CN"/>
        </w:rPr>
        <w:t>9</w:t>
      </w:r>
      <w:r>
        <w:rPr>
          <w:rFonts w:hint="eastAsia" w:asciiTheme="minorEastAsia" w:hAnsiTheme="minorEastAsia" w:eastAsiaTheme="minorEastAsia" w:cstheme="minorEastAsia"/>
          <w:color w:val="auto"/>
          <w:sz w:val="28"/>
          <w:szCs w:val="28"/>
          <w:lang w:val="en-US" w:eastAsia="zh-CN"/>
        </w:rPr>
        <w:t>级</w:t>
      </w:r>
      <w:r>
        <w:rPr>
          <w:rFonts w:hint="eastAsia" w:asciiTheme="minorEastAsia" w:hAnsiTheme="minorEastAsia" w:cstheme="minorEastAsia"/>
          <w:color w:val="auto"/>
          <w:sz w:val="28"/>
          <w:szCs w:val="28"/>
          <w:lang w:val="en-US" w:eastAsia="zh-CN"/>
        </w:rPr>
        <w:t>及以前</w:t>
      </w:r>
      <w:r>
        <w:rPr>
          <w:rFonts w:hint="eastAsia" w:asciiTheme="minorEastAsia" w:hAnsiTheme="minorEastAsia" w:eastAsiaTheme="minorEastAsia" w:cstheme="minorEastAsia"/>
          <w:color w:val="auto"/>
          <w:sz w:val="28"/>
          <w:szCs w:val="28"/>
          <w:lang w:eastAsia="zh-CN"/>
        </w:rPr>
        <w:t>学术学位博士生</w:t>
      </w:r>
      <w:r>
        <w:rPr>
          <w:rFonts w:hint="eastAsia" w:asciiTheme="minorEastAsia" w:hAnsiTheme="minorEastAsia" w:eastAsiaTheme="minorEastAsia" w:cstheme="minorEastAsia"/>
          <w:color w:val="auto"/>
          <w:sz w:val="28"/>
          <w:szCs w:val="28"/>
          <w:lang w:val="en-US" w:eastAsia="zh-CN"/>
        </w:rPr>
        <w:t>（</w:t>
      </w:r>
      <w:r>
        <w:rPr>
          <w:rFonts w:hint="eastAsia" w:asciiTheme="minorEastAsia" w:hAnsiTheme="minorEastAsia" w:eastAsiaTheme="minorEastAsia" w:cstheme="minorEastAsia"/>
          <w:color w:val="auto"/>
          <w:sz w:val="28"/>
          <w:szCs w:val="28"/>
          <w:lang w:eastAsia="zh-CN"/>
        </w:rPr>
        <w:t>考核专业实践</w:t>
      </w:r>
      <w:r>
        <w:rPr>
          <w:rFonts w:hint="eastAsia" w:asciiTheme="minorEastAsia" w:hAnsiTheme="minorEastAsia" w:eastAsiaTheme="minorEastAsia" w:cstheme="minorEastAsia"/>
          <w:color w:val="auto"/>
          <w:sz w:val="28"/>
          <w:szCs w:val="28"/>
          <w:lang w:val="en-US" w:eastAsia="zh-CN"/>
        </w:rPr>
        <w:t>）</w:t>
      </w:r>
      <w:r>
        <w:rPr>
          <w:rFonts w:hint="eastAsia" w:asciiTheme="minorEastAsia" w:hAnsiTheme="minorEastAsia" w:cstheme="minorEastAsia"/>
          <w:color w:val="auto"/>
          <w:sz w:val="28"/>
          <w:szCs w:val="28"/>
          <w:lang w:val="en-US" w:eastAsia="zh-CN"/>
        </w:rPr>
        <w:t>。</w:t>
      </w:r>
    </w:p>
    <w:p>
      <w:pPr>
        <w:pStyle w:val="4"/>
        <w:keepNext w:val="0"/>
        <w:keepLines w:val="0"/>
        <w:widowControl/>
        <w:numPr>
          <w:ilvl w:val="0"/>
          <w:numId w:val="0"/>
        </w:numPr>
        <w:suppressLineNumbers w:val="0"/>
        <w:spacing w:before="0" w:beforeAutospacing="0" w:after="0" w:afterAutospacing="0"/>
        <w:ind w:left="480" w:leftChars="0" w:right="0" w:rightChars="0"/>
        <w:jc w:val="both"/>
        <w:rPr>
          <w:rFonts w:hint="eastAsia" w:asciiTheme="minorEastAsia" w:hAnsi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二、组织形式</w:t>
      </w:r>
    </w:p>
    <w:p>
      <w:pPr>
        <w:ind w:firstLine="560" w:firstLineChars="200"/>
        <w:jc w:val="left"/>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考核</w:t>
      </w:r>
      <w:r>
        <w:rPr>
          <w:rFonts w:hint="eastAsia" w:asciiTheme="minorEastAsia" w:hAnsiTheme="minorEastAsia" w:eastAsiaTheme="minorEastAsia" w:cstheme="minorEastAsia"/>
          <w:sz w:val="28"/>
          <w:szCs w:val="28"/>
        </w:rPr>
        <w:t>由</w:t>
      </w:r>
      <w:r>
        <w:rPr>
          <w:rFonts w:hint="eastAsia" w:asciiTheme="minorEastAsia" w:hAnsiTheme="minorEastAsia" w:cstheme="minorEastAsia"/>
          <w:sz w:val="28"/>
          <w:szCs w:val="28"/>
          <w:lang w:val="en-US" w:eastAsia="zh-CN"/>
        </w:rPr>
        <w:t>医院</w:t>
      </w:r>
      <w:r>
        <w:rPr>
          <w:rFonts w:hint="eastAsia" w:asciiTheme="minorEastAsia" w:hAnsiTheme="minorEastAsia" w:eastAsiaTheme="minorEastAsia" w:cstheme="minorEastAsia"/>
          <w:sz w:val="28"/>
          <w:szCs w:val="28"/>
        </w:rPr>
        <w:t>研究生部统一组织</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各学科成立以研究生教育专业方向负责人（或学科主任，内外科按三级学科，其余科室按二级学科）为组长、研究生导师及课题组指导教师（中级职称以上）为主要成员的（3-5人）的考核小组，并设考核小组秘书一人。</w:t>
      </w:r>
    </w:p>
    <w:p>
      <w:pPr>
        <w:pStyle w:val="4"/>
        <w:keepNext w:val="0"/>
        <w:keepLines w:val="0"/>
        <w:widowControl/>
        <w:numPr>
          <w:ilvl w:val="0"/>
          <w:numId w:val="0"/>
        </w:numPr>
        <w:suppressLineNumbers w:val="0"/>
        <w:spacing w:before="0" w:beforeAutospacing="0" w:after="0" w:afterAutospacing="0"/>
        <w:ind w:left="480" w:leftChars="0" w:right="0" w:rightChars="0"/>
        <w:jc w:val="both"/>
        <w:rPr>
          <w:rFonts w:hint="eastAsia"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eastAsia="zh-CN"/>
        </w:rPr>
        <w:t>三、</w:t>
      </w:r>
      <w:r>
        <w:rPr>
          <w:rFonts w:hint="eastAsia" w:asciiTheme="minorEastAsia" w:hAnsiTheme="minorEastAsia" w:eastAsiaTheme="minorEastAsia" w:cstheme="minorEastAsia"/>
          <w:b/>
          <w:bCs/>
          <w:sz w:val="28"/>
          <w:szCs w:val="28"/>
        </w:rPr>
        <w:t>考核内容</w:t>
      </w:r>
      <w:r>
        <w:rPr>
          <w:rFonts w:hint="eastAsia" w:asciiTheme="minorEastAsia" w:hAnsiTheme="minorEastAsia" w:cstheme="minorEastAsia"/>
          <w:b/>
          <w:bCs/>
          <w:sz w:val="28"/>
          <w:szCs w:val="28"/>
          <w:lang w:val="en-US" w:eastAsia="zh-CN"/>
        </w:rPr>
        <w:t>及要求</w:t>
      </w:r>
    </w:p>
    <w:p>
      <w:pPr>
        <w:ind w:firstLine="560" w:firstLineChars="200"/>
        <w:jc w:val="left"/>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专业学位硕士、学术学位博士和硕士研究生应根据考核要求勾选学生类别并填写考核表（详见附件），完成后交研究生导师，考核小组根据研究生入学以来各项学习和工作的完成情况进行总体评议，给出考核等级并签字。不同类别研究生考核内容要求如下：</w:t>
      </w:r>
    </w:p>
    <w:p>
      <w:pPr>
        <w:pStyle w:val="4"/>
        <w:keepNext w:val="0"/>
        <w:keepLines w:val="0"/>
        <w:widowControl/>
        <w:suppressLineNumbers w:val="0"/>
        <w:spacing w:before="0" w:beforeAutospacing="0" w:after="0" w:afterAutospacing="0"/>
        <w:ind w:left="0" w:right="0" w:firstLine="480"/>
        <w:jc w:val="both"/>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学术学位硕士生</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勾选“科研训练”并填写考核表，认真总结入学以来研究生在科研课题选题、科研设计、科研方法训练和课题研究实施及进展等学习和工作内容。</w:t>
      </w:r>
    </w:p>
    <w:p>
      <w:pPr>
        <w:pStyle w:val="4"/>
        <w:keepNext w:val="0"/>
        <w:keepLines w:val="0"/>
        <w:widowControl/>
        <w:suppressLineNumbers w:val="0"/>
        <w:spacing w:before="0" w:beforeAutospacing="0" w:after="0" w:afterAutospacing="0"/>
        <w:ind w:left="0" w:right="0" w:firstLine="480"/>
        <w:jc w:val="both"/>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专业学位硕士生</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勾选“专业实践”并填写考核表，认真总结入学以来研究生在住院医师规范化培训、教学查房、病例讨论、小讲课、参与见习/实习医师临床带教实践等学习和工作内容。</w:t>
      </w:r>
    </w:p>
    <w:p>
      <w:pPr>
        <w:pStyle w:val="4"/>
        <w:keepNext w:val="0"/>
        <w:keepLines w:val="0"/>
        <w:widowControl/>
        <w:suppressLineNumbers w:val="0"/>
        <w:spacing w:before="0" w:beforeAutospacing="0" w:after="0" w:afterAutospacing="0"/>
        <w:ind w:left="0" w:right="0" w:firstLine="480"/>
        <w:jc w:val="both"/>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lang w:eastAsia="zh-CN"/>
        </w:rPr>
        <w:t>学术学位</w:t>
      </w:r>
      <w:r>
        <w:rPr>
          <w:rFonts w:hint="eastAsia" w:asciiTheme="minorEastAsia" w:hAnsiTheme="minorEastAsia" w:cstheme="minorEastAsia"/>
          <w:sz w:val="28"/>
          <w:szCs w:val="28"/>
          <w:lang w:val="en-US" w:eastAsia="zh-CN"/>
        </w:rPr>
        <w:t>博士生：勾选“专业实践”并填写考核表，认真总结入学以来研究生在博士生科研课题选题、科研设计、研究方法、专业实践和课题研究实施及进展等学习和工作内容</w:t>
      </w:r>
      <w:r>
        <w:rPr>
          <w:rFonts w:hint="eastAsia" w:asciiTheme="minorEastAsia" w:hAnsiTheme="minorEastAsia" w:eastAsiaTheme="minorEastAsia" w:cstheme="minorEastAsia"/>
          <w:sz w:val="28"/>
          <w:szCs w:val="28"/>
          <w:lang w:eastAsia="zh-CN"/>
        </w:rPr>
        <w:t>。</w:t>
      </w:r>
    </w:p>
    <w:p>
      <w:pPr>
        <w:pStyle w:val="4"/>
        <w:keepNext w:val="0"/>
        <w:keepLines w:val="0"/>
        <w:widowControl/>
        <w:numPr>
          <w:ilvl w:val="0"/>
          <w:numId w:val="0"/>
        </w:numPr>
        <w:suppressLineNumbers w:val="0"/>
        <w:spacing w:before="0" w:beforeAutospacing="0" w:after="0" w:afterAutospacing="0"/>
        <w:ind w:left="480" w:leftChars="0" w:right="0" w:rightChars="0"/>
        <w:jc w:val="both"/>
        <w:rPr>
          <w:rFonts w:hint="eastAsia" w:asciiTheme="minorEastAsia" w:hAnsiTheme="minorEastAsia" w:cstheme="minorEastAsia"/>
          <w:b/>
          <w:bCs/>
          <w:sz w:val="28"/>
          <w:szCs w:val="28"/>
          <w:lang w:eastAsia="zh-CN"/>
        </w:rPr>
      </w:pPr>
      <w:r>
        <w:rPr>
          <w:rFonts w:hint="eastAsia" w:asciiTheme="minorEastAsia" w:hAnsiTheme="minorEastAsia" w:cstheme="minorEastAsia"/>
          <w:b/>
          <w:bCs/>
          <w:sz w:val="28"/>
          <w:szCs w:val="28"/>
          <w:lang w:eastAsia="zh-CN"/>
        </w:rPr>
        <w:t>四、考核</w:t>
      </w:r>
      <w:r>
        <w:rPr>
          <w:rFonts w:hint="eastAsia" w:asciiTheme="minorEastAsia" w:hAnsiTheme="minorEastAsia" w:cstheme="minorEastAsia"/>
          <w:b/>
          <w:bCs/>
          <w:sz w:val="28"/>
          <w:szCs w:val="28"/>
          <w:lang w:val="en-US" w:eastAsia="zh-CN"/>
        </w:rPr>
        <w:t>表提交</w:t>
      </w:r>
      <w:r>
        <w:rPr>
          <w:rFonts w:hint="eastAsia" w:asciiTheme="minorEastAsia" w:hAnsiTheme="minorEastAsia" w:cstheme="minorEastAsia"/>
          <w:b/>
          <w:bCs/>
          <w:sz w:val="28"/>
          <w:szCs w:val="28"/>
          <w:lang w:eastAsia="zh-CN"/>
        </w:rPr>
        <w:t>时间</w:t>
      </w:r>
    </w:p>
    <w:p>
      <w:pPr>
        <w:pStyle w:val="4"/>
        <w:keepNext w:val="0"/>
        <w:keepLines w:val="0"/>
        <w:widowControl/>
        <w:numPr>
          <w:ilvl w:val="0"/>
          <w:numId w:val="0"/>
        </w:numPr>
        <w:suppressLineNumbers w:val="0"/>
        <w:spacing w:before="0" w:beforeAutospacing="0" w:after="0" w:afterAutospacing="0"/>
        <w:ind w:right="0" w:rightChars="0"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cstheme="minorEastAsia"/>
          <w:color w:val="000000"/>
          <w:sz w:val="28"/>
          <w:szCs w:val="28"/>
          <w:lang w:val="en-US" w:eastAsia="zh-CN"/>
        </w:rPr>
        <w:t>2</w:t>
      </w:r>
      <w:r>
        <w:rPr>
          <w:rFonts w:hint="eastAsia" w:asciiTheme="minorEastAsia" w:hAnsiTheme="minorEastAsia" w:eastAsiaTheme="minorEastAsia" w:cstheme="minorEastAsia"/>
          <w:color w:val="000000"/>
          <w:sz w:val="28"/>
          <w:szCs w:val="28"/>
        </w:rPr>
        <w:t>月</w:t>
      </w:r>
      <w:r>
        <w:rPr>
          <w:rFonts w:hint="eastAsia" w:asciiTheme="minorEastAsia" w:hAnsiTheme="minorEastAsia" w:eastAsiaTheme="minorEastAsia" w:cstheme="minorEastAsia"/>
          <w:color w:val="000000"/>
          <w:sz w:val="28"/>
          <w:szCs w:val="28"/>
          <w:lang w:val="en-US" w:eastAsia="zh-CN"/>
        </w:rPr>
        <w:t>2</w:t>
      </w:r>
      <w:r>
        <w:rPr>
          <w:rFonts w:hint="eastAsia" w:asciiTheme="minorEastAsia" w:hAnsiTheme="minorEastAsia" w:cstheme="minorEastAsia"/>
          <w:color w:val="000000"/>
          <w:sz w:val="28"/>
          <w:szCs w:val="28"/>
          <w:lang w:val="en-US" w:eastAsia="zh-CN"/>
        </w:rPr>
        <w:t>3</w:t>
      </w:r>
      <w:r>
        <w:rPr>
          <w:rFonts w:hint="eastAsia" w:asciiTheme="minorEastAsia" w:hAnsiTheme="minorEastAsia" w:eastAsiaTheme="minorEastAsia" w:cstheme="minorEastAsia"/>
          <w:color w:val="000000"/>
          <w:sz w:val="28"/>
          <w:szCs w:val="28"/>
        </w:rPr>
        <w:t>日</w:t>
      </w:r>
      <w:r>
        <w:rPr>
          <w:rFonts w:hint="eastAsia" w:asciiTheme="minorEastAsia" w:hAnsiTheme="minorEastAsia" w:cstheme="minorEastAsia"/>
          <w:color w:val="000000"/>
          <w:sz w:val="28"/>
          <w:szCs w:val="28"/>
          <w:lang w:val="en-US" w:eastAsia="zh-CN"/>
        </w:rPr>
        <w:t>-3月1</w:t>
      </w:r>
      <w:r>
        <w:rPr>
          <w:rFonts w:hint="eastAsia" w:asciiTheme="minorEastAsia" w:hAnsiTheme="minorEastAsia" w:eastAsiaTheme="minorEastAsia" w:cstheme="minorEastAsia"/>
          <w:color w:val="000000"/>
          <w:sz w:val="28"/>
          <w:szCs w:val="28"/>
        </w:rPr>
        <w:t>日</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由各学科组织考核，请各班班长3月2日17点前收集考核表后提交至研究生部，不接受个人单独提交，逾期不再受理</w:t>
      </w:r>
      <w:r>
        <w:rPr>
          <w:rFonts w:hint="eastAsia" w:asciiTheme="minorEastAsia" w:hAnsiTheme="minorEastAsia" w:eastAsiaTheme="minorEastAsia" w:cstheme="minorEastAsia"/>
          <w:sz w:val="28"/>
          <w:szCs w:val="28"/>
        </w:rPr>
        <w:t>。</w:t>
      </w:r>
    </w:p>
    <w:p>
      <w:pPr>
        <w:pStyle w:val="4"/>
        <w:keepNext w:val="0"/>
        <w:keepLines w:val="0"/>
        <w:widowControl/>
        <w:suppressLineNumbers w:val="0"/>
        <w:spacing w:before="0" w:beforeAutospacing="0" w:after="0" w:afterAutospacing="0"/>
        <w:ind w:right="0"/>
        <w:jc w:val="both"/>
        <w:rPr>
          <w:rFonts w:hint="eastAsia" w:asciiTheme="minorEastAsia" w:hAnsiTheme="minorEastAsia" w:eastAsiaTheme="minorEastAsia" w:cstheme="minorEastAsia"/>
          <w:color w:val="000000"/>
          <w:sz w:val="28"/>
          <w:szCs w:val="28"/>
        </w:rPr>
      </w:pPr>
    </w:p>
    <w:p>
      <w:pPr>
        <w:pStyle w:val="4"/>
        <w:keepNext w:val="0"/>
        <w:keepLines w:val="0"/>
        <w:widowControl/>
        <w:suppressLineNumbers w:val="0"/>
        <w:spacing w:before="0" w:beforeAutospacing="0" w:after="0" w:afterAutospacing="0"/>
        <w:ind w:right="0"/>
        <w:jc w:val="both"/>
        <w:rPr>
          <w:rFonts w:hint="eastAsia" w:asciiTheme="minorEastAsia" w:hAnsiTheme="minorEastAsia" w:eastAsiaTheme="minorEastAsia" w:cstheme="minorEastAsia"/>
          <w:color w:val="000000"/>
          <w:sz w:val="24"/>
          <w:szCs w:val="24"/>
        </w:rPr>
      </w:pPr>
    </w:p>
    <w:p>
      <w:pPr>
        <w:pStyle w:val="4"/>
        <w:keepNext w:val="0"/>
        <w:keepLines w:val="0"/>
        <w:widowControl/>
        <w:suppressLineNumbers w:val="0"/>
        <w:spacing w:before="0" w:beforeAutospacing="0" w:after="0" w:afterAutospacing="0"/>
        <w:ind w:right="0"/>
        <w:jc w:val="both"/>
        <w:rPr>
          <w:rFonts w:hint="eastAsia" w:asciiTheme="minorEastAsia" w:hAnsi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附件：中南大学湘雅三医院研究生科研训练</w:t>
      </w:r>
      <w:r>
        <w:rPr>
          <w:rFonts w:hint="eastAsia" w:asciiTheme="minorEastAsia" w:hAnsiTheme="minorEastAsia" w:cstheme="minorEastAsia"/>
          <w:color w:val="000000"/>
          <w:sz w:val="24"/>
          <w:szCs w:val="24"/>
          <w:lang w:val="en-US" w:eastAsia="zh-CN"/>
        </w:rPr>
        <w:t>/专业实践</w:t>
      </w:r>
      <w:r>
        <w:rPr>
          <w:rFonts w:hint="eastAsia" w:asciiTheme="minorEastAsia" w:hAnsiTheme="minorEastAsia" w:eastAsiaTheme="minorEastAsia" w:cstheme="minorEastAsia"/>
          <w:color w:val="000000"/>
          <w:sz w:val="24"/>
          <w:szCs w:val="24"/>
        </w:rPr>
        <w:t>考核表</w:t>
      </w:r>
      <w:r>
        <w:rPr>
          <w:rFonts w:hint="eastAsia" w:asciiTheme="minorEastAsia" w:hAnsiTheme="minorEastAsia" w:cstheme="minorEastAsia"/>
          <w:color w:val="000000"/>
          <w:sz w:val="24"/>
          <w:szCs w:val="24"/>
          <w:lang w:eastAsia="zh-CN"/>
        </w:rPr>
        <w:t>（</w:t>
      </w:r>
      <w:r>
        <w:rPr>
          <w:rFonts w:hint="eastAsia" w:asciiTheme="minorEastAsia" w:hAnsiTheme="minorEastAsia" w:cstheme="minorEastAsia"/>
          <w:color w:val="000000"/>
          <w:sz w:val="24"/>
          <w:szCs w:val="24"/>
          <w:lang w:val="en-US" w:eastAsia="zh-CN"/>
        </w:rPr>
        <w:t>学硕、专硕、学博用）</w:t>
      </w:r>
    </w:p>
    <w:p>
      <w:pPr>
        <w:pStyle w:val="4"/>
        <w:keepNext w:val="0"/>
        <w:keepLines w:val="0"/>
        <w:widowControl/>
        <w:suppressLineNumbers w:val="0"/>
        <w:spacing w:before="0" w:beforeAutospacing="0" w:after="0" w:afterAutospacing="0"/>
        <w:ind w:left="0" w:right="0"/>
        <w:jc w:val="right"/>
        <w:rPr>
          <w:rFonts w:hint="eastAsia" w:asciiTheme="minorEastAsia" w:hAnsiTheme="minorEastAsia" w:cstheme="minorEastAsia"/>
          <w:color w:val="000000"/>
          <w:sz w:val="28"/>
          <w:szCs w:val="28"/>
          <w:lang w:val="en-US" w:eastAsia="zh-CN"/>
        </w:rPr>
      </w:pPr>
      <w:bookmarkStart w:id="0" w:name="_GoBack"/>
      <w:bookmarkEnd w:id="0"/>
      <w:r>
        <w:rPr>
          <w:rFonts w:hint="eastAsia" w:asciiTheme="minorEastAsia" w:hAnsiTheme="minorEastAsia" w:eastAsiaTheme="minorEastAsia" w:cstheme="minorEastAsia"/>
          <w:color w:val="000000"/>
          <w:sz w:val="28"/>
          <w:szCs w:val="28"/>
        </w:rPr>
        <w:t> </w:t>
      </w:r>
      <w:r>
        <w:rPr>
          <w:rFonts w:hint="eastAsia" w:asciiTheme="minorEastAsia" w:hAnsiTheme="minorEastAsia" w:cstheme="minorEastAsia"/>
          <w:color w:val="000000"/>
          <w:sz w:val="28"/>
          <w:szCs w:val="28"/>
          <w:lang w:val="en-US" w:eastAsia="zh-CN"/>
        </w:rPr>
        <w:t xml:space="preserve">  </w:t>
      </w:r>
    </w:p>
    <w:p>
      <w:pPr>
        <w:pStyle w:val="4"/>
        <w:keepNext w:val="0"/>
        <w:keepLines w:val="0"/>
        <w:widowControl/>
        <w:suppressLineNumbers w:val="0"/>
        <w:spacing w:before="0" w:beforeAutospacing="0" w:after="0" w:afterAutospacing="0"/>
        <w:ind w:left="0" w:right="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中南大学湘雅</w:t>
      </w:r>
      <w:r>
        <w:rPr>
          <w:rFonts w:hint="eastAsia" w:asciiTheme="minorEastAsia" w:hAnsiTheme="minorEastAsia" w:eastAsiaTheme="minorEastAsia" w:cstheme="minorEastAsia"/>
          <w:color w:val="000000"/>
          <w:sz w:val="28"/>
          <w:szCs w:val="28"/>
          <w:lang w:eastAsia="zh-CN"/>
        </w:rPr>
        <w:t>三</w:t>
      </w:r>
      <w:r>
        <w:rPr>
          <w:rFonts w:hint="eastAsia" w:asciiTheme="minorEastAsia" w:hAnsiTheme="minorEastAsia" w:eastAsiaTheme="minorEastAsia" w:cstheme="minorEastAsia"/>
          <w:color w:val="000000"/>
          <w:sz w:val="28"/>
          <w:szCs w:val="28"/>
        </w:rPr>
        <w:t>医院研究生部</w:t>
      </w:r>
    </w:p>
    <w:p>
      <w:pPr>
        <w:pStyle w:val="4"/>
        <w:keepNext w:val="0"/>
        <w:keepLines w:val="0"/>
        <w:widowControl/>
        <w:suppressLineNumbers w:val="0"/>
        <w:spacing w:before="0" w:beforeAutospacing="0" w:after="0" w:afterAutospacing="0"/>
        <w:ind w:left="0" w:right="0" w:firstLine="5880"/>
        <w:jc w:val="righ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 202</w:t>
      </w:r>
      <w:r>
        <w:rPr>
          <w:rFonts w:hint="eastAsia" w:asciiTheme="minorEastAsia" w:hAnsiTheme="minorEastAsia" w:cstheme="minorEastAsia"/>
          <w:color w:val="000000"/>
          <w:sz w:val="28"/>
          <w:szCs w:val="28"/>
          <w:lang w:val="en-US" w:eastAsia="zh-CN"/>
        </w:rPr>
        <w:t>3</w:t>
      </w:r>
      <w:r>
        <w:rPr>
          <w:rFonts w:hint="eastAsia" w:asciiTheme="minorEastAsia" w:hAnsiTheme="minorEastAsia" w:eastAsiaTheme="minorEastAsia" w:cstheme="minorEastAsia"/>
          <w:color w:val="000000"/>
          <w:sz w:val="28"/>
          <w:szCs w:val="28"/>
        </w:rPr>
        <w:t>年</w:t>
      </w:r>
      <w:r>
        <w:rPr>
          <w:rFonts w:hint="eastAsia" w:asciiTheme="minorEastAsia" w:hAnsiTheme="minorEastAsia" w:cstheme="minorEastAsia"/>
          <w:color w:val="000000"/>
          <w:sz w:val="28"/>
          <w:szCs w:val="28"/>
          <w:lang w:val="en-US" w:eastAsia="zh-CN"/>
        </w:rPr>
        <w:t>2</w:t>
      </w:r>
      <w:r>
        <w:rPr>
          <w:rFonts w:hint="eastAsia" w:asciiTheme="minorEastAsia" w:hAnsiTheme="minorEastAsia" w:eastAsiaTheme="minorEastAsia" w:cstheme="minorEastAsia"/>
          <w:color w:val="000000"/>
          <w:sz w:val="28"/>
          <w:szCs w:val="28"/>
        </w:rPr>
        <w:t>月</w:t>
      </w:r>
      <w:r>
        <w:rPr>
          <w:rFonts w:hint="eastAsia" w:asciiTheme="minorEastAsia" w:hAnsiTheme="minorEastAsia" w:cstheme="minorEastAsia"/>
          <w:color w:val="000000"/>
          <w:sz w:val="28"/>
          <w:szCs w:val="28"/>
          <w:lang w:val="en-US" w:eastAsia="zh-CN"/>
        </w:rPr>
        <w:t>22</w:t>
      </w:r>
      <w:r>
        <w:rPr>
          <w:rFonts w:hint="eastAsia" w:asciiTheme="minorEastAsia" w:hAnsiTheme="minorEastAsia" w:eastAsiaTheme="minorEastAsia" w:cstheme="minorEastAsia"/>
          <w:color w:val="000000"/>
          <w:sz w:val="28"/>
          <w:szCs w:val="28"/>
        </w:rPr>
        <w:t>日 </w:t>
      </w:r>
    </w:p>
    <w:p>
      <w:pPr>
        <w:pStyle w:val="4"/>
        <w:keepNext w:val="0"/>
        <w:keepLines w:val="0"/>
        <w:widowControl/>
        <w:suppressLineNumbers w:val="0"/>
        <w:spacing w:before="0" w:beforeAutospacing="0" w:after="0" w:afterAutospacing="0"/>
        <w:ind w:left="0" w:right="0" w:firstLine="5880"/>
        <w:jc w:val="right"/>
        <w:rPr>
          <w:rFonts w:hint="eastAsia" w:asciiTheme="minorEastAsia" w:hAnsiTheme="minorEastAsia" w:eastAsiaTheme="minorEastAsia" w:cstheme="minorEastAsia"/>
          <w:color w:val="000000"/>
          <w:sz w:val="28"/>
          <w:szCs w:val="28"/>
        </w:rPr>
      </w:pPr>
    </w:p>
    <w:p>
      <w:pPr>
        <w:pStyle w:val="4"/>
        <w:keepNext w:val="0"/>
        <w:keepLines w:val="0"/>
        <w:widowControl/>
        <w:suppressLineNumbers w:val="0"/>
        <w:spacing w:before="0" w:beforeAutospacing="0" w:after="0" w:afterAutospacing="0"/>
        <w:ind w:left="0" w:right="0" w:firstLine="5880"/>
        <w:jc w:val="right"/>
        <w:rPr>
          <w:rFonts w:hint="eastAsia" w:asciiTheme="minorEastAsia" w:hAnsiTheme="minorEastAsia" w:eastAsiaTheme="minorEastAsia" w:cstheme="minorEastAsia"/>
          <w:color w:val="000000"/>
          <w:sz w:val="28"/>
          <w:szCs w:val="28"/>
        </w:rPr>
      </w:pPr>
    </w:p>
    <w:p>
      <w:pPr>
        <w:pStyle w:val="4"/>
        <w:keepNext w:val="0"/>
        <w:keepLines w:val="0"/>
        <w:widowControl/>
        <w:suppressLineNumbers w:val="0"/>
        <w:spacing w:before="0" w:beforeAutospacing="0" w:after="0" w:afterAutospacing="0"/>
        <w:ind w:left="0" w:right="0" w:firstLine="5880"/>
        <w:jc w:val="right"/>
        <w:rPr>
          <w:rFonts w:hint="eastAsia" w:asciiTheme="minorEastAsia" w:hAnsiTheme="minorEastAsia" w:eastAsiaTheme="minorEastAsia" w:cstheme="minorEastAsia"/>
          <w:color w:val="000000"/>
          <w:sz w:val="28"/>
          <w:szCs w:val="28"/>
        </w:rPr>
      </w:pPr>
    </w:p>
    <w:p>
      <w:pPr>
        <w:pStyle w:val="4"/>
        <w:keepNext w:val="0"/>
        <w:keepLines w:val="0"/>
        <w:widowControl/>
        <w:suppressLineNumbers w:val="0"/>
        <w:spacing w:before="0" w:beforeAutospacing="0" w:after="0" w:afterAutospacing="0"/>
        <w:ind w:left="0" w:right="0" w:firstLine="5880"/>
        <w:jc w:val="right"/>
        <w:rPr>
          <w:rFonts w:hint="eastAsia" w:asciiTheme="minorEastAsia" w:hAnsiTheme="minorEastAsia" w:eastAsiaTheme="minorEastAsia" w:cstheme="minorEastAsia"/>
          <w:color w:val="000000"/>
          <w:sz w:val="28"/>
          <w:szCs w:val="28"/>
        </w:rPr>
      </w:pPr>
    </w:p>
    <w:p>
      <w:pPr>
        <w:jc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 xml:space="preserve">                                                     学生类别： </w:t>
      </w:r>
      <w:r>
        <w:rPr>
          <w:rFonts w:hint="eastAsia" w:ascii="黑体" w:hAnsi="黑体" w:eastAsia="黑体" w:cs="黑体"/>
          <w:sz w:val="21"/>
          <w:szCs w:val="21"/>
          <w:lang w:val="en-US" w:eastAsia="zh-CN"/>
        </w:rPr>
        <w:sym w:font="Wingdings 2" w:char="00A3"/>
      </w:r>
      <w:r>
        <w:rPr>
          <w:rFonts w:hint="eastAsia" w:ascii="黑体" w:hAnsi="黑体" w:eastAsia="黑体" w:cs="黑体"/>
          <w:sz w:val="21"/>
          <w:szCs w:val="21"/>
          <w:lang w:val="en-US" w:eastAsia="zh-CN"/>
        </w:rPr>
        <w:t>学术学位硕士生</w:t>
      </w:r>
    </w:p>
    <w:p>
      <w:pPr>
        <w:ind w:firstLine="1050" w:firstLineChars="500"/>
        <w:jc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 xml:space="preserve">                                                     </w:t>
      </w:r>
      <w:r>
        <w:rPr>
          <w:rFonts w:hint="eastAsia" w:ascii="黑体" w:hAnsi="黑体" w:eastAsia="黑体" w:cs="黑体"/>
          <w:sz w:val="21"/>
          <w:szCs w:val="21"/>
          <w:lang w:val="en-US" w:eastAsia="zh-CN"/>
        </w:rPr>
        <w:sym w:font="Wingdings 2" w:char="00A3"/>
      </w:r>
      <w:r>
        <w:rPr>
          <w:rFonts w:hint="eastAsia" w:ascii="黑体" w:hAnsi="黑体" w:eastAsia="黑体" w:cs="黑体"/>
          <w:sz w:val="21"/>
          <w:szCs w:val="21"/>
          <w:lang w:val="en-US" w:eastAsia="zh-CN"/>
        </w:rPr>
        <w:t>专业学位硕士生</w:t>
      </w:r>
    </w:p>
    <w:p>
      <w:pPr>
        <w:jc w:val="right"/>
        <w:rPr>
          <w:rFonts w:hint="eastAsia" w:ascii="黑体" w:hAnsi="黑体" w:eastAsia="黑体" w:cs="黑体"/>
          <w:sz w:val="36"/>
          <w:szCs w:val="36"/>
          <w:lang w:val="en-US" w:eastAsia="zh-CN"/>
        </w:rPr>
      </w:pPr>
      <w:r>
        <w:rPr>
          <w:rFonts w:hint="eastAsia" w:ascii="黑体" w:hAnsi="黑体" w:eastAsia="黑体" w:cs="黑体"/>
          <w:sz w:val="21"/>
          <w:szCs w:val="21"/>
          <w:lang w:val="en-US" w:eastAsia="zh-CN"/>
        </w:rPr>
        <w:sym w:font="Wingdings 2" w:char="00A3"/>
      </w:r>
      <w:r>
        <w:rPr>
          <w:rFonts w:hint="eastAsia" w:ascii="黑体" w:hAnsi="黑体" w:eastAsia="黑体" w:cs="黑体"/>
          <w:sz w:val="21"/>
          <w:szCs w:val="21"/>
          <w:lang w:val="en-US" w:eastAsia="zh-CN"/>
        </w:rPr>
        <w:t>学术学位博士生</w:t>
      </w:r>
      <w:r>
        <w:rPr>
          <w:rFonts w:hint="eastAsia" w:ascii="黑体" w:hAnsi="黑体" w:eastAsia="黑体" w:cs="黑体"/>
          <w:sz w:val="36"/>
          <w:szCs w:val="36"/>
          <w:lang w:val="en-US" w:eastAsia="zh-CN"/>
        </w:rPr>
        <w:t xml:space="preserve">         </w:t>
      </w:r>
    </w:p>
    <w:p>
      <w:pPr>
        <w:jc w:val="center"/>
        <w:rPr>
          <w:rFonts w:hint="eastAsia" w:ascii="黑体" w:hAnsi="黑体" w:eastAsia="黑体" w:cs="黑体"/>
          <w:sz w:val="36"/>
          <w:szCs w:val="36"/>
        </w:rPr>
      </w:pPr>
      <w:r>
        <w:rPr>
          <w:rFonts w:hint="eastAsia" w:ascii="黑体" w:hAnsi="黑体" w:eastAsia="黑体" w:cs="黑体"/>
          <w:sz w:val="36"/>
          <w:szCs w:val="36"/>
        </w:rPr>
        <w:t>中南大学湘雅</w:t>
      </w:r>
      <w:r>
        <w:rPr>
          <w:rFonts w:hint="eastAsia" w:ascii="黑体" w:hAnsi="黑体" w:eastAsia="黑体" w:cs="黑体"/>
          <w:sz w:val="36"/>
          <w:szCs w:val="36"/>
          <w:lang w:eastAsia="zh-CN"/>
        </w:rPr>
        <w:t>三</w:t>
      </w:r>
      <w:r>
        <w:rPr>
          <w:rFonts w:hint="eastAsia" w:ascii="黑体" w:hAnsi="黑体" w:eastAsia="黑体" w:cs="黑体"/>
          <w:sz w:val="36"/>
          <w:szCs w:val="36"/>
        </w:rPr>
        <w:t>医院</w:t>
      </w:r>
    </w:p>
    <w:p>
      <w:pPr>
        <w:jc w:val="center"/>
        <w:rPr>
          <w:rFonts w:hint="eastAsia" w:ascii="黑体" w:hAnsi="黑体" w:eastAsia="黑体" w:cs="黑体"/>
          <w:sz w:val="36"/>
          <w:szCs w:val="36"/>
        </w:rPr>
      </w:pPr>
      <w:r>
        <w:rPr>
          <w:rFonts w:hint="eastAsia" w:ascii="黑体" w:hAnsi="黑体" w:eastAsia="黑体" w:cs="黑体"/>
          <w:sz w:val="36"/>
          <w:szCs w:val="36"/>
        </w:rPr>
        <w:t>研究生</w:t>
      </w:r>
      <w:r>
        <w:rPr>
          <w:rFonts w:hint="eastAsia" w:ascii="黑体" w:hAnsi="黑体" w:eastAsia="黑体" w:cs="黑体"/>
          <w:sz w:val="36"/>
          <w:szCs w:val="36"/>
        </w:rPr>
        <w:sym w:font="Wingdings 2" w:char="00A3"/>
      </w:r>
      <w:r>
        <w:rPr>
          <w:rFonts w:hint="eastAsia" w:ascii="黑体" w:hAnsi="黑体" w:eastAsia="黑体" w:cs="黑体"/>
          <w:sz w:val="36"/>
          <w:szCs w:val="36"/>
        </w:rPr>
        <w:t>科研训练</w:t>
      </w:r>
      <w:r>
        <w:rPr>
          <w:rFonts w:hint="eastAsia" w:ascii="黑体" w:hAnsi="黑体" w:eastAsia="黑体" w:cs="黑体"/>
          <w:sz w:val="36"/>
          <w:szCs w:val="36"/>
        </w:rPr>
        <w:sym w:font="Wingdings 2" w:char="00A3"/>
      </w:r>
      <w:r>
        <w:rPr>
          <w:rFonts w:hint="eastAsia" w:ascii="黑体" w:hAnsi="黑体" w:eastAsia="黑体" w:cs="黑体"/>
          <w:sz w:val="36"/>
          <w:szCs w:val="36"/>
          <w:lang w:eastAsia="zh-CN"/>
        </w:rPr>
        <w:t>专业实践</w:t>
      </w:r>
      <w:r>
        <w:rPr>
          <w:rFonts w:hint="eastAsia" w:ascii="黑体" w:hAnsi="黑体" w:eastAsia="黑体" w:cs="黑体"/>
          <w:sz w:val="36"/>
          <w:szCs w:val="36"/>
        </w:rPr>
        <w:t>考核表</w:t>
      </w:r>
    </w:p>
    <w:tbl>
      <w:tblPr>
        <w:tblStyle w:val="5"/>
        <w:tblW w:w="89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843"/>
        <w:gridCol w:w="937"/>
        <w:gridCol w:w="1666"/>
        <w:gridCol w:w="1229"/>
        <w:gridCol w:w="2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809" w:type="dxa"/>
            <w:shd w:val="clear" w:color="auto" w:fill="auto"/>
            <w:vAlign w:val="center"/>
          </w:tcPr>
          <w:p>
            <w:pPr>
              <w:spacing w:line="400" w:lineRule="exact"/>
              <w:rPr>
                <w:rFonts w:ascii="Times New Roman" w:hAnsi="Times New Roman"/>
                <w:sz w:val="24"/>
              </w:rPr>
            </w:pPr>
            <w:r>
              <w:rPr>
                <w:rFonts w:hint="eastAsia" w:ascii="Times New Roman" w:hAnsi="Times New Roman"/>
                <w:sz w:val="24"/>
              </w:rPr>
              <w:t>学号</w:t>
            </w:r>
          </w:p>
        </w:tc>
        <w:tc>
          <w:tcPr>
            <w:tcW w:w="1843" w:type="dxa"/>
            <w:shd w:val="clear" w:color="auto" w:fill="auto"/>
            <w:vAlign w:val="center"/>
          </w:tcPr>
          <w:p>
            <w:pPr>
              <w:spacing w:line="400" w:lineRule="exact"/>
              <w:rPr>
                <w:rFonts w:ascii="Times New Roman" w:hAnsi="Times New Roman"/>
                <w:sz w:val="24"/>
              </w:rPr>
            </w:pPr>
          </w:p>
        </w:tc>
        <w:tc>
          <w:tcPr>
            <w:tcW w:w="937" w:type="dxa"/>
            <w:shd w:val="clear" w:color="auto" w:fill="auto"/>
            <w:vAlign w:val="center"/>
          </w:tcPr>
          <w:p>
            <w:pPr>
              <w:spacing w:line="400" w:lineRule="exact"/>
              <w:rPr>
                <w:rFonts w:ascii="Times New Roman" w:hAnsi="Times New Roman"/>
                <w:sz w:val="24"/>
              </w:rPr>
            </w:pPr>
            <w:r>
              <w:rPr>
                <w:rFonts w:hint="eastAsia" w:ascii="Times New Roman" w:hAnsi="Times New Roman"/>
                <w:sz w:val="24"/>
              </w:rPr>
              <w:t>姓名</w:t>
            </w:r>
          </w:p>
        </w:tc>
        <w:tc>
          <w:tcPr>
            <w:tcW w:w="1666" w:type="dxa"/>
            <w:shd w:val="clear" w:color="auto" w:fill="auto"/>
            <w:vAlign w:val="center"/>
          </w:tcPr>
          <w:p>
            <w:pPr>
              <w:spacing w:line="400" w:lineRule="exact"/>
              <w:rPr>
                <w:rFonts w:ascii="Times New Roman" w:hAnsi="Times New Roman"/>
                <w:sz w:val="24"/>
              </w:rPr>
            </w:pPr>
          </w:p>
        </w:tc>
        <w:tc>
          <w:tcPr>
            <w:tcW w:w="1229" w:type="dxa"/>
            <w:shd w:val="clear" w:color="auto" w:fill="auto"/>
            <w:vAlign w:val="center"/>
          </w:tcPr>
          <w:p>
            <w:pPr>
              <w:spacing w:line="400" w:lineRule="exact"/>
              <w:rPr>
                <w:rFonts w:ascii="Times New Roman" w:hAnsi="Times New Roman"/>
                <w:sz w:val="24"/>
              </w:rPr>
            </w:pPr>
            <w:r>
              <w:rPr>
                <w:rFonts w:hint="eastAsia" w:ascii="Times New Roman" w:hAnsi="Times New Roman"/>
                <w:sz w:val="24"/>
              </w:rPr>
              <w:t>联系电话</w:t>
            </w:r>
          </w:p>
        </w:tc>
        <w:tc>
          <w:tcPr>
            <w:tcW w:w="2494" w:type="dxa"/>
            <w:shd w:val="clear" w:color="auto" w:fill="auto"/>
            <w:vAlign w:val="center"/>
          </w:tcPr>
          <w:p>
            <w:pPr>
              <w:spacing w:line="400" w:lineRule="exac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809" w:type="dxa"/>
            <w:shd w:val="clear" w:color="auto" w:fill="auto"/>
            <w:vAlign w:val="center"/>
          </w:tcPr>
          <w:p>
            <w:pPr>
              <w:spacing w:line="400" w:lineRule="exact"/>
              <w:rPr>
                <w:rFonts w:ascii="Times New Roman" w:hAnsi="Times New Roman"/>
                <w:sz w:val="24"/>
              </w:rPr>
            </w:pPr>
            <w:r>
              <w:rPr>
                <w:rFonts w:hint="eastAsia" w:ascii="Times New Roman" w:hAnsi="Times New Roman"/>
                <w:sz w:val="24"/>
              </w:rPr>
              <w:t>导师</w:t>
            </w:r>
          </w:p>
        </w:tc>
        <w:tc>
          <w:tcPr>
            <w:tcW w:w="1843" w:type="dxa"/>
            <w:shd w:val="clear" w:color="auto" w:fill="auto"/>
            <w:vAlign w:val="center"/>
          </w:tcPr>
          <w:p>
            <w:pPr>
              <w:spacing w:line="400" w:lineRule="exact"/>
              <w:rPr>
                <w:rFonts w:ascii="Times New Roman" w:hAnsi="Times New Roman"/>
                <w:sz w:val="24"/>
              </w:rPr>
            </w:pPr>
          </w:p>
        </w:tc>
        <w:tc>
          <w:tcPr>
            <w:tcW w:w="937" w:type="dxa"/>
            <w:shd w:val="clear" w:color="auto" w:fill="auto"/>
            <w:vAlign w:val="center"/>
          </w:tcPr>
          <w:p>
            <w:pPr>
              <w:spacing w:line="400" w:lineRule="exact"/>
              <w:rPr>
                <w:rFonts w:ascii="Times New Roman" w:hAnsi="Times New Roman"/>
                <w:sz w:val="24"/>
              </w:rPr>
            </w:pPr>
            <w:r>
              <w:rPr>
                <w:rFonts w:hint="eastAsia" w:ascii="Times New Roman" w:hAnsi="Times New Roman"/>
                <w:sz w:val="24"/>
              </w:rPr>
              <w:t>专业</w:t>
            </w:r>
          </w:p>
        </w:tc>
        <w:tc>
          <w:tcPr>
            <w:tcW w:w="5389" w:type="dxa"/>
            <w:gridSpan w:val="3"/>
            <w:shd w:val="clear" w:color="auto" w:fill="auto"/>
            <w:vAlign w:val="center"/>
          </w:tcPr>
          <w:p>
            <w:pPr>
              <w:spacing w:line="400" w:lineRule="exac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0" w:hRule="atLeast"/>
        </w:trPr>
        <w:tc>
          <w:tcPr>
            <w:tcW w:w="8978" w:type="dxa"/>
            <w:gridSpan w:val="6"/>
            <w:shd w:val="clear" w:color="auto" w:fill="auto"/>
          </w:tcPr>
          <w:p>
            <w:pPr>
              <w:spacing w:line="400" w:lineRule="exact"/>
              <w:rPr>
                <w:rFonts w:ascii="Times New Roman" w:hAnsi="Times New Roman"/>
                <w:sz w:val="24"/>
              </w:rPr>
            </w:pPr>
            <w:r>
              <w:rPr>
                <w:rFonts w:hint="eastAsia" w:ascii="Times New Roman" w:hAnsi="Times New Roman"/>
                <w:sz w:val="24"/>
                <w:lang w:eastAsia="zh-CN"/>
              </w:rPr>
              <w:t>内容</w:t>
            </w:r>
            <w:r>
              <w:rPr>
                <w:rFonts w:hint="eastAsia" w:ascii="Times New Roman" w:hAnsi="Times New Roman"/>
                <w:sz w:val="24"/>
              </w:rPr>
              <w:t>（</w:t>
            </w:r>
            <w:r>
              <w:rPr>
                <w:rFonts w:hint="eastAsia" w:ascii="Times New Roman" w:hAnsi="Times New Roman"/>
                <w:sz w:val="24"/>
                <w:lang w:eastAsia="zh-CN"/>
              </w:rPr>
              <w:t>由导师根据科研、教学、实验、设计、实习等任务进行安排，</w:t>
            </w:r>
            <w:r>
              <w:rPr>
                <w:rFonts w:hint="eastAsia" w:ascii="Times New Roman" w:hAnsi="Times New Roman"/>
                <w:sz w:val="24"/>
              </w:rPr>
              <w:t>研究生本人填写</w:t>
            </w:r>
            <w:r>
              <w:rPr>
                <w:rFonts w:hint="eastAsia" w:ascii="Times New Roman" w:hAnsi="Times New Roman"/>
                <w:sz w:val="24"/>
                <w:lang w:eastAsia="zh-CN"/>
              </w:rPr>
              <w:t>，可加页</w:t>
            </w:r>
            <w:r>
              <w:rPr>
                <w:rFonts w:hint="eastAsia" w:ascii="Times New Roman" w:hAnsi="Times New Roman"/>
                <w:sz w:val="24"/>
              </w:rPr>
              <w:t>）：</w:t>
            </w:r>
          </w:p>
          <w:p>
            <w:pPr>
              <w:spacing w:line="400" w:lineRule="exact"/>
              <w:ind w:firstLine="480"/>
              <w:rPr>
                <w:rFonts w:ascii="Times New Roman" w:hAnsi="Times New Roman"/>
                <w:sz w:val="24"/>
              </w:rPr>
            </w:pPr>
          </w:p>
          <w:p>
            <w:pPr>
              <w:spacing w:line="400" w:lineRule="exact"/>
              <w:rPr>
                <w:rFonts w:ascii="Times New Roman" w:hAnsi="Times New Roman"/>
                <w:sz w:val="24"/>
              </w:rPr>
            </w:pPr>
          </w:p>
          <w:p>
            <w:pPr>
              <w:spacing w:line="400" w:lineRule="exact"/>
              <w:ind w:firstLine="480"/>
              <w:rPr>
                <w:rFonts w:ascii="Times New Roman" w:hAnsi="Times New Roman"/>
                <w:sz w:val="24"/>
              </w:rPr>
            </w:pPr>
          </w:p>
          <w:p>
            <w:pPr>
              <w:spacing w:line="400" w:lineRule="exact"/>
              <w:ind w:firstLine="480"/>
              <w:rPr>
                <w:rFonts w:ascii="Times New Roman" w:hAnsi="Times New Roman"/>
                <w:sz w:val="24"/>
              </w:rPr>
            </w:pPr>
          </w:p>
          <w:p>
            <w:pPr>
              <w:spacing w:line="400" w:lineRule="exact"/>
              <w:rPr>
                <w:rFonts w:ascii="Times New Roman" w:hAnsi="Times New Roman"/>
                <w:sz w:val="24"/>
              </w:rPr>
            </w:pPr>
          </w:p>
          <w:p>
            <w:pPr>
              <w:spacing w:line="400" w:lineRule="exact"/>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3" w:hRule="atLeast"/>
        </w:trPr>
        <w:tc>
          <w:tcPr>
            <w:tcW w:w="8978" w:type="dxa"/>
            <w:gridSpan w:val="6"/>
            <w:shd w:val="clear" w:color="auto" w:fill="auto"/>
          </w:tcPr>
          <w:p>
            <w:pPr>
              <w:spacing w:line="400" w:lineRule="exact"/>
              <w:rPr>
                <w:rFonts w:ascii="Times New Roman" w:hAnsi="Times New Roman"/>
                <w:sz w:val="24"/>
              </w:rPr>
            </w:pPr>
            <w:r>
              <w:rPr>
                <w:rFonts w:hint="eastAsia" w:ascii="Times New Roman" w:hAnsi="Times New Roman"/>
                <w:sz w:val="24"/>
              </w:rPr>
              <w:t>指导教师评语（</w:t>
            </w:r>
            <w:r>
              <w:rPr>
                <w:rFonts w:hint="eastAsia"/>
                <w:sz w:val="24"/>
                <w:lang w:eastAsia="zh-CN"/>
              </w:rPr>
              <w:t>包括组织表达能力、工作态度、完成情况与效果等</w:t>
            </w:r>
            <w:r>
              <w:rPr>
                <w:rFonts w:hint="eastAsia"/>
                <w:sz w:val="24"/>
              </w:rPr>
              <w:t>）</w:t>
            </w:r>
            <w:r>
              <w:rPr>
                <w:rFonts w:hint="eastAsia" w:ascii="Times New Roman" w:hAnsi="Times New Roman"/>
                <w:sz w:val="24"/>
              </w:rPr>
              <w:t>：</w:t>
            </w:r>
          </w:p>
          <w:p>
            <w:pPr>
              <w:spacing w:line="400" w:lineRule="exact"/>
              <w:rPr>
                <w:rFonts w:ascii="Times New Roman" w:hAnsi="Times New Roman"/>
                <w:sz w:val="24"/>
              </w:rPr>
            </w:pPr>
          </w:p>
          <w:p>
            <w:pPr>
              <w:spacing w:line="400" w:lineRule="exact"/>
              <w:rPr>
                <w:rFonts w:ascii="Times New Roman" w:hAnsi="Times New Roman"/>
                <w:sz w:val="24"/>
              </w:rPr>
            </w:pPr>
          </w:p>
          <w:p>
            <w:pPr>
              <w:spacing w:line="400" w:lineRule="exact"/>
              <w:rPr>
                <w:rFonts w:ascii="Times New Roman" w:hAnsi="Times New Roman"/>
                <w:sz w:val="24"/>
              </w:rPr>
            </w:pPr>
          </w:p>
          <w:p>
            <w:pPr>
              <w:spacing w:line="400" w:lineRule="exact"/>
              <w:rPr>
                <w:rFonts w:ascii="Times New Roman" w:hAnsi="Times New Roman"/>
                <w:sz w:val="24"/>
              </w:rPr>
            </w:pPr>
          </w:p>
          <w:p>
            <w:pPr>
              <w:spacing w:line="400" w:lineRule="exact"/>
              <w:rPr>
                <w:rFonts w:ascii="Times New Roman" w:hAnsi="Times New Roman"/>
                <w:sz w:val="24"/>
              </w:rPr>
            </w:pPr>
          </w:p>
          <w:p>
            <w:pPr>
              <w:spacing w:line="400" w:lineRule="exact"/>
              <w:rPr>
                <w:rFonts w:ascii="Times New Roman" w:hAnsi="Times New Roman"/>
                <w:sz w:val="24"/>
              </w:rPr>
            </w:pPr>
          </w:p>
          <w:p>
            <w:pPr>
              <w:spacing w:line="400" w:lineRule="exact"/>
              <w:rPr>
                <w:rFonts w:ascii="Times New Roman" w:hAnsi="Times New Roman"/>
                <w:sz w:val="24"/>
              </w:rPr>
            </w:pPr>
          </w:p>
          <w:p>
            <w:pPr>
              <w:wordWrap w:val="0"/>
              <w:spacing w:line="400" w:lineRule="exact"/>
              <w:ind w:right="960"/>
              <w:jc w:val="right"/>
              <w:rPr>
                <w:rFonts w:ascii="Times New Roman" w:hAnsi="Times New Roman"/>
                <w:sz w:val="24"/>
                <w:u w:val="single"/>
              </w:rPr>
            </w:pPr>
            <w:r>
              <w:rPr>
                <w:rFonts w:hint="eastAsia" w:ascii="Times New Roman" w:hAnsi="Times New Roman"/>
                <w:sz w:val="24"/>
              </w:rPr>
              <w:t>指导教师签字：</w:t>
            </w:r>
            <w:r>
              <w:rPr>
                <w:rFonts w:hint="eastAsia" w:ascii="Times New Roman" w:hAnsi="Times New Roman"/>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8978" w:type="dxa"/>
            <w:gridSpan w:val="6"/>
            <w:shd w:val="clear" w:color="auto" w:fill="auto"/>
            <w:vAlign w:val="center"/>
          </w:tcPr>
          <w:p>
            <w:pPr>
              <w:spacing w:line="400" w:lineRule="exact"/>
              <w:rPr>
                <w:rFonts w:ascii="Times New Roman" w:hAnsi="Times New Roman"/>
                <w:b/>
                <w:bCs/>
                <w:sz w:val="24"/>
              </w:rPr>
            </w:pPr>
            <w:r>
              <w:rPr>
                <w:rFonts w:hint="eastAsia" w:ascii="Times New Roman" w:hAnsi="Times New Roman"/>
                <w:sz w:val="24"/>
              </w:rPr>
              <w:t xml:space="preserve">考核结果： </w:t>
            </w:r>
            <w:r>
              <w:rPr>
                <w:rFonts w:hint="eastAsia" w:ascii="Times New Roman" w:hAnsi="Times New Roman"/>
                <w:b/>
                <w:bCs/>
                <w:sz w:val="24"/>
              </w:rPr>
              <w:t>优秀（  ）</w:t>
            </w:r>
            <w:r>
              <w:rPr>
                <w:rFonts w:hint="eastAsia" w:ascii="Times New Roman" w:hAnsi="Times New Roman"/>
                <w:sz w:val="24"/>
              </w:rPr>
              <w:t xml:space="preserve">  </w:t>
            </w:r>
            <w:r>
              <w:rPr>
                <w:rFonts w:hint="eastAsia" w:ascii="Times New Roman" w:hAnsi="Times New Roman"/>
                <w:b/>
                <w:bCs/>
                <w:sz w:val="24"/>
              </w:rPr>
              <w:t xml:space="preserve"> 良好 （  ）     合格（    ）     不及格（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atLeast"/>
        </w:trPr>
        <w:tc>
          <w:tcPr>
            <w:tcW w:w="8978" w:type="dxa"/>
            <w:gridSpan w:val="6"/>
            <w:shd w:val="clear" w:color="auto" w:fill="auto"/>
            <w:vAlign w:val="center"/>
          </w:tcPr>
          <w:p>
            <w:pPr>
              <w:spacing w:line="360" w:lineRule="auto"/>
              <w:ind w:firstLine="3600" w:firstLineChars="1500"/>
              <w:rPr>
                <w:rFonts w:ascii="Times New Roman" w:hAnsi="Times New Roman"/>
                <w:sz w:val="24"/>
              </w:rPr>
            </w:pPr>
          </w:p>
          <w:p>
            <w:pPr>
              <w:spacing w:line="360" w:lineRule="auto"/>
              <w:ind w:firstLine="3600" w:firstLineChars="1500"/>
              <w:rPr>
                <w:rFonts w:ascii="Times New Roman" w:hAnsi="Times New Roman"/>
                <w:sz w:val="24"/>
              </w:rPr>
            </w:pPr>
          </w:p>
          <w:p>
            <w:pPr>
              <w:spacing w:line="360" w:lineRule="auto"/>
              <w:ind w:right="960" w:firstLine="3600" w:firstLineChars="1500"/>
              <w:rPr>
                <w:rFonts w:ascii="Times New Roman" w:hAnsi="Times New Roman"/>
                <w:sz w:val="24"/>
                <w:u w:val="single"/>
              </w:rPr>
            </w:pPr>
            <w:r>
              <w:rPr>
                <w:rFonts w:hint="eastAsia" w:ascii="Times New Roman" w:hAnsi="Times New Roman"/>
                <w:sz w:val="24"/>
              </w:rPr>
              <w:t xml:space="preserve"> </w:t>
            </w:r>
            <w:r>
              <w:rPr>
                <w:rFonts w:ascii="Times New Roman" w:hAnsi="Times New Roman"/>
                <w:sz w:val="24"/>
              </w:rPr>
              <w:t>科室考核小组组长签字</w:t>
            </w:r>
            <w:r>
              <w:rPr>
                <w:rFonts w:hint="eastAsia" w:ascii="Times New Roman" w:hAnsi="Times New Roman"/>
                <w:sz w:val="24"/>
              </w:rPr>
              <w:t>：</w:t>
            </w:r>
            <w:r>
              <w:rPr>
                <w:rFonts w:hint="eastAsia" w:ascii="Times New Roman" w:hAnsi="Times New Roman"/>
                <w:sz w:val="24"/>
                <w:u w:val="single"/>
              </w:rPr>
              <w:t xml:space="preserve">                  </w:t>
            </w:r>
          </w:p>
          <w:p>
            <w:pPr>
              <w:spacing w:line="360" w:lineRule="auto"/>
              <w:ind w:right="960" w:firstLine="5760" w:firstLineChars="2400"/>
              <w:rPr>
                <w:rFonts w:ascii="Times New Roman" w:hAnsi="Times New Roman"/>
                <w:sz w:val="24"/>
              </w:rPr>
            </w:pPr>
            <w:r>
              <w:rPr>
                <w:rFonts w:hint="eastAsia" w:ascii="Times New Roman" w:hAnsi="Times New Roman"/>
                <w:sz w:val="24"/>
              </w:rPr>
              <w:t>日  期：</w:t>
            </w:r>
          </w:p>
        </w:tc>
      </w:tr>
    </w:tbl>
    <w:p>
      <w:pPr>
        <w:pStyle w:val="4"/>
        <w:keepNext w:val="0"/>
        <w:keepLines w:val="0"/>
        <w:widowControl/>
        <w:suppressLineNumbers w:val="0"/>
        <w:spacing w:before="0" w:beforeAutospacing="0" w:after="0" w:afterAutospacing="0"/>
        <w:ind w:right="0"/>
        <w:jc w:val="both"/>
        <w:rPr>
          <w:rFonts w:hint="eastAsia" w:asciiTheme="minorEastAsia" w:hAnsiTheme="minorEastAsia" w:eastAsiaTheme="minorEastAsia" w:cstheme="minorEastAsia"/>
          <w:color w:val="00000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iYzQwNWE3YmQyOTA1ODlmZWViNGEwYmE5MWRmODMifQ=="/>
  </w:docVars>
  <w:rsids>
    <w:rsidRoot w:val="00000000"/>
    <w:rsid w:val="00FE56BD"/>
    <w:rsid w:val="04A95901"/>
    <w:rsid w:val="054F06BB"/>
    <w:rsid w:val="08955357"/>
    <w:rsid w:val="0A320BBF"/>
    <w:rsid w:val="1060219A"/>
    <w:rsid w:val="14CE3AC1"/>
    <w:rsid w:val="18D07C10"/>
    <w:rsid w:val="1A3A0303"/>
    <w:rsid w:val="1DD71C16"/>
    <w:rsid w:val="1DE01A75"/>
    <w:rsid w:val="1E4D15AE"/>
    <w:rsid w:val="206E1C57"/>
    <w:rsid w:val="20735512"/>
    <w:rsid w:val="22A2261D"/>
    <w:rsid w:val="23690A46"/>
    <w:rsid w:val="275C4D96"/>
    <w:rsid w:val="27E17E70"/>
    <w:rsid w:val="294A2BB3"/>
    <w:rsid w:val="2EA00CA3"/>
    <w:rsid w:val="38F66DC7"/>
    <w:rsid w:val="39504729"/>
    <w:rsid w:val="3BD827B4"/>
    <w:rsid w:val="3F547022"/>
    <w:rsid w:val="41897253"/>
    <w:rsid w:val="423B3A9C"/>
    <w:rsid w:val="4447497A"/>
    <w:rsid w:val="44F7014F"/>
    <w:rsid w:val="47B10A89"/>
    <w:rsid w:val="4D7C5695"/>
    <w:rsid w:val="4FE13ED5"/>
    <w:rsid w:val="50483F54"/>
    <w:rsid w:val="50490C6B"/>
    <w:rsid w:val="57007337"/>
    <w:rsid w:val="57732B50"/>
    <w:rsid w:val="5BF563CF"/>
    <w:rsid w:val="5EAD4348"/>
    <w:rsid w:val="5FFC66F7"/>
    <w:rsid w:val="60C56EFB"/>
    <w:rsid w:val="62A3326C"/>
    <w:rsid w:val="630E4B89"/>
    <w:rsid w:val="637E4DC3"/>
    <w:rsid w:val="642D4CA1"/>
    <w:rsid w:val="65F77B57"/>
    <w:rsid w:val="668D2269"/>
    <w:rsid w:val="6A2C60D6"/>
    <w:rsid w:val="6EAB3BD4"/>
    <w:rsid w:val="6F21311C"/>
    <w:rsid w:val="6F9E0FC9"/>
    <w:rsid w:val="70BE3200"/>
    <w:rsid w:val="7399049F"/>
    <w:rsid w:val="748C0004"/>
    <w:rsid w:val="74D07EF1"/>
    <w:rsid w:val="75D25EEA"/>
    <w:rsid w:val="784529A4"/>
    <w:rsid w:val="7B865DB3"/>
    <w:rsid w:val="7E7605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794</Words>
  <Characters>835</Characters>
  <Lines>0</Lines>
  <Paragraphs>0</Paragraphs>
  <TotalTime>2</TotalTime>
  <ScaleCrop>false</ScaleCrop>
  <LinksUpToDate>false</LinksUpToDate>
  <CharactersWithSpaces>838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Doc</cp:lastModifiedBy>
  <cp:lastPrinted>2021-11-26T06:58:00Z</cp:lastPrinted>
  <dcterms:modified xsi:type="dcterms:W3CDTF">2023-02-23T01:16:29Z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EAF1905545E14362914F56E0BC79E312</vt:lpwstr>
  </property>
</Properties>
</file>